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E3" w:rsidRPr="00976BA9" w:rsidRDefault="00481A7F">
      <w:pPr>
        <w:rPr>
          <w:rFonts w:ascii="Times New Roman" w:hAnsi="Times New Roman" w:cs="Times New Roman"/>
          <w:sz w:val="24"/>
          <w:szCs w:val="24"/>
        </w:rPr>
      </w:pPr>
      <w:r>
        <w:rPr>
          <w:rFonts w:ascii="Times New Roman" w:hAnsi="Times New Roman" w:cs="Times New Roman"/>
          <w:sz w:val="24"/>
          <w:szCs w:val="24"/>
        </w:rPr>
        <w:t xml:space="preserve">THE FDA RULE GOVERNING THE </w:t>
      </w:r>
      <w:r w:rsidRPr="00481A7F">
        <w:rPr>
          <w:rFonts w:ascii="Times New Roman" w:hAnsi="Times New Roman" w:cs="Times New Roman"/>
          <w:sz w:val="24"/>
          <w:szCs w:val="24"/>
        </w:rPr>
        <w:t>SANITARY TRANSPORTATION OF HUMAN AND AN</w:t>
      </w:r>
      <w:bookmarkStart w:id="0" w:name="_GoBack"/>
      <w:bookmarkEnd w:id="0"/>
      <w:r w:rsidRPr="00481A7F">
        <w:rPr>
          <w:rFonts w:ascii="Times New Roman" w:hAnsi="Times New Roman" w:cs="Times New Roman"/>
          <w:sz w:val="24"/>
          <w:szCs w:val="24"/>
        </w:rPr>
        <w:t>IMAL FOOD IS NOW FINAL</w:t>
      </w:r>
    </w:p>
    <w:p w:rsidR="00976BA9" w:rsidRPr="00976BA9" w:rsidRDefault="00976BA9" w:rsidP="00976BA9">
      <w:pPr>
        <w:rPr>
          <w:rFonts w:ascii="Times New Roman" w:hAnsi="Times New Roman" w:cs="Times New Roman"/>
          <w:sz w:val="24"/>
          <w:szCs w:val="24"/>
        </w:rPr>
      </w:pPr>
      <w:r w:rsidRPr="00976BA9">
        <w:rPr>
          <w:rFonts w:ascii="Times New Roman" w:hAnsi="Times New Roman" w:cs="Times New Roman"/>
          <w:sz w:val="24"/>
          <w:szCs w:val="24"/>
        </w:rPr>
        <w:t>The FDA announced that the Food Safety Modernization Act (</w:t>
      </w:r>
      <w:proofErr w:type="spellStart"/>
      <w:r w:rsidRPr="00976BA9">
        <w:rPr>
          <w:rFonts w:ascii="Times New Roman" w:hAnsi="Times New Roman" w:cs="Times New Roman"/>
          <w:sz w:val="24"/>
          <w:szCs w:val="24"/>
        </w:rPr>
        <w:t>FSMA</w:t>
      </w:r>
      <w:proofErr w:type="spellEnd"/>
      <w:r w:rsidRPr="00976BA9">
        <w:rPr>
          <w:rFonts w:ascii="Times New Roman" w:hAnsi="Times New Roman" w:cs="Times New Roman"/>
          <w:sz w:val="24"/>
          <w:szCs w:val="24"/>
        </w:rPr>
        <w:t>) rule on Sanitary Transportation of Human and Animal Food is now final</w:t>
      </w:r>
      <w:r>
        <w:rPr>
          <w:rFonts w:ascii="Times New Roman" w:hAnsi="Times New Roman" w:cs="Times New Roman"/>
          <w:sz w:val="24"/>
          <w:szCs w:val="24"/>
        </w:rPr>
        <w:t xml:space="preserve">.  </w:t>
      </w:r>
      <w:r w:rsidRPr="00976BA9">
        <w:rPr>
          <w:rFonts w:ascii="Times New Roman" w:hAnsi="Times New Roman" w:cs="Times New Roman"/>
          <w:sz w:val="24"/>
          <w:szCs w:val="24"/>
        </w:rPr>
        <w:t>The goal of this rule is to prevent practices during transportation that create food safety risks, such as failure to properly refrigerate food, inadequate cleaning of vehicles between loads, and failure to properly protect food.</w:t>
      </w:r>
      <w:r>
        <w:rPr>
          <w:rFonts w:ascii="Times New Roman" w:hAnsi="Times New Roman" w:cs="Times New Roman"/>
          <w:sz w:val="24"/>
          <w:szCs w:val="24"/>
        </w:rPr>
        <w:t xml:space="preserve">  </w:t>
      </w:r>
      <w:r w:rsidRPr="00976BA9">
        <w:rPr>
          <w:rFonts w:ascii="Times New Roman" w:hAnsi="Times New Roman" w:cs="Times New Roman"/>
          <w:sz w:val="24"/>
          <w:szCs w:val="24"/>
        </w:rPr>
        <w:t xml:space="preserve">The rule establishes requirements for </w:t>
      </w:r>
      <w:r w:rsidR="00496AC6">
        <w:rPr>
          <w:rFonts w:ascii="Times New Roman" w:hAnsi="Times New Roman" w:cs="Times New Roman"/>
          <w:sz w:val="24"/>
          <w:szCs w:val="24"/>
        </w:rPr>
        <w:t xml:space="preserve">all participants in the motor and rail transportation of human and animal food, requiring the </w:t>
      </w:r>
      <w:r w:rsidRPr="00976BA9">
        <w:rPr>
          <w:rFonts w:ascii="Times New Roman" w:hAnsi="Times New Roman" w:cs="Times New Roman"/>
          <w:sz w:val="24"/>
          <w:szCs w:val="24"/>
        </w:rPr>
        <w:t xml:space="preserve">use </w:t>
      </w:r>
      <w:r w:rsidR="00496AC6">
        <w:rPr>
          <w:rFonts w:ascii="Times New Roman" w:hAnsi="Times New Roman" w:cs="Times New Roman"/>
          <w:sz w:val="24"/>
          <w:szCs w:val="24"/>
        </w:rPr>
        <w:t xml:space="preserve">of </w:t>
      </w:r>
      <w:r w:rsidRPr="00976BA9">
        <w:rPr>
          <w:rFonts w:ascii="Times New Roman" w:hAnsi="Times New Roman" w:cs="Times New Roman"/>
          <w:sz w:val="24"/>
          <w:szCs w:val="24"/>
        </w:rPr>
        <w:t xml:space="preserve">sanitary practices to ensure the safety of that food. </w:t>
      </w:r>
      <w:r w:rsidR="00496AC6">
        <w:rPr>
          <w:rFonts w:ascii="Times New Roman" w:hAnsi="Times New Roman" w:cs="Times New Roman"/>
          <w:sz w:val="24"/>
          <w:szCs w:val="24"/>
        </w:rPr>
        <w:t xml:space="preserve">The comprehensive rules govern the transportation equipment, as well as the operations, records, and training of the </w:t>
      </w:r>
      <w:r w:rsidR="00496AC6" w:rsidRPr="00496AC6">
        <w:rPr>
          <w:rFonts w:ascii="Times New Roman" w:hAnsi="Times New Roman" w:cs="Times New Roman"/>
          <w:sz w:val="24"/>
          <w:szCs w:val="24"/>
        </w:rPr>
        <w:t>shippers, receivers, loaders and carriers who transport food in the United States, whether or not the food is offered for or enters interstate commerce.</w:t>
      </w:r>
      <w:r w:rsidR="00496AC6">
        <w:rPr>
          <w:rFonts w:ascii="Times New Roman" w:hAnsi="Times New Roman" w:cs="Times New Roman"/>
          <w:sz w:val="24"/>
          <w:szCs w:val="24"/>
        </w:rPr>
        <w:t xml:space="preserve">  The </w:t>
      </w:r>
      <w:r w:rsidRPr="00976BA9">
        <w:rPr>
          <w:rFonts w:ascii="Times New Roman" w:hAnsi="Times New Roman" w:cs="Times New Roman"/>
          <w:sz w:val="24"/>
          <w:szCs w:val="24"/>
        </w:rPr>
        <w:t>requirements do not apply to transportation by ship or air because of limitations in the law.</w:t>
      </w:r>
      <w:r w:rsidR="00496AC6">
        <w:rPr>
          <w:rFonts w:ascii="Times New Roman" w:hAnsi="Times New Roman" w:cs="Times New Roman"/>
          <w:sz w:val="24"/>
          <w:szCs w:val="24"/>
        </w:rPr>
        <w:t xml:space="preserve">  </w:t>
      </w:r>
      <w:r w:rsidR="00496AC6" w:rsidRPr="00496AC6">
        <w:rPr>
          <w:rFonts w:ascii="Times New Roman" w:hAnsi="Times New Roman" w:cs="Times New Roman"/>
          <w:sz w:val="24"/>
          <w:szCs w:val="24"/>
        </w:rPr>
        <w:t xml:space="preserve">The earliest compliance dates for some </w:t>
      </w:r>
      <w:r w:rsidR="00496AC6">
        <w:rPr>
          <w:rFonts w:ascii="Times New Roman" w:hAnsi="Times New Roman" w:cs="Times New Roman"/>
          <w:sz w:val="24"/>
          <w:szCs w:val="24"/>
        </w:rPr>
        <w:t xml:space="preserve">companies </w:t>
      </w:r>
      <w:r w:rsidR="00496AC6" w:rsidRPr="00496AC6">
        <w:rPr>
          <w:rFonts w:ascii="Times New Roman" w:hAnsi="Times New Roman" w:cs="Times New Roman"/>
          <w:sz w:val="24"/>
          <w:szCs w:val="24"/>
        </w:rPr>
        <w:t xml:space="preserve">begin one year after publication of the final rule in the Federal Register.  </w:t>
      </w:r>
    </w:p>
    <w:sectPr w:rsidR="00976BA9" w:rsidRPr="00976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E3D"/>
    <w:multiLevelType w:val="multilevel"/>
    <w:tmpl w:val="6FFC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01091"/>
    <w:multiLevelType w:val="multilevel"/>
    <w:tmpl w:val="73C82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F1846"/>
    <w:multiLevelType w:val="multilevel"/>
    <w:tmpl w:val="E3FA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B136F"/>
    <w:multiLevelType w:val="multilevel"/>
    <w:tmpl w:val="8D0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05CD8"/>
    <w:multiLevelType w:val="multilevel"/>
    <w:tmpl w:val="4DF6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40F3E"/>
    <w:multiLevelType w:val="multilevel"/>
    <w:tmpl w:val="06F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A9"/>
    <w:rsid w:val="00481A7F"/>
    <w:rsid w:val="00496AC6"/>
    <w:rsid w:val="006D1347"/>
    <w:rsid w:val="00775DD9"/>
    <w:rsid w:val="007B68FA"/>
    <w:rsid w:val="00976BA9"/>
    <w:rsid w:val="00AB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0870D34ADB5E40BC22782D5373B88F" ma:contentTypeVersion="1" ma:contentTypeDescription="Create a new document." ma:contentTypeScope="" ma:versionID="51ec72b5b762bfea3f3eae739512a0c1">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28722-A52A-42B0-BDD9-9AAACC552FD1}"/>
</file>

<file path=customXml/itemProps2.xml><?xml version="1.0" encoding="utf-8"?>
<ds:datastoreItem xmlns:ds="http://schemas.openxmlformats.org/officeDocument/2006/customXml" ds:itemID="{EDD5974D-943A-441D-9686-72F1516AB01A}"/>
</file>

<file path=customXml/itemProps3.xml><?xml version="1.0" encoding="utf-8"?>
<ds:datastoreItem xmlns:ds="http://schemas.openxmlformats.org/officeDocument/2006/customXml" ds:itemID="{ED40A66C-66C7-4C2C-A2A0-E51E527874A8}"/>
</file>

<file path=docProps/app.xml><?xml version="1.0" encoding="utf-8"?>
<Properties xmlns="http://schemas.openxmlformats.org/officeDocument/2006/extended-properties" xmlns:vt="http://schemas.openxmlformats.org/officeDocument/2006/docPropsVTypes">
  <Template>Normal.dotm</Template>
  <TotalTime>14</TotalTime>
  <Pages>1</Pages>
  <Words>171</Words>
  <Characters>975</Characters>
  <Application>Microsoft Office Word</Application>
  <DocSecurity>0</DocSecurity>
  <Lines>8</Lines>
  <Paragraphs>2</Paragraphs>
  <ScaleCrop>false</ScaleCrop>
  <Company>Microsoft</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Hillary Booth</dc:creator>
  <cp:lastModifiedBy>Hillary Booth</cp:lastModifiedBy>
  <cp:revision>4</cp:revision>
  <dcterms:created xsi:type="dcterms:W3CDTF">2016-04-05T16:14:00Z</dcterms:created>
  <dcterms:modified xsi:type="dcterms:W3CDTF">2016-04-05T16:28:00Z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0x0101003B0870D34ADB5E40BC22782D5373B88F</vt:lpwstr>
  </property>
</Properties>
</file>